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образовательное учреждение</w:t>
      </w: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«Лицей №40»</w:t>
      </w: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Pr="00DA108B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ИССЛЕДОВАТЕЛЬСКИЙ ПРОЕКТ</w:t>
      </w: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Pr="002F6152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ЛИМОННЫЕ ЧАСЫ</w:t>
      </w: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Pr="00012DD4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Pr="00DA108B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Pr="00DA108B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r w:rsidRPr="009F6584">
        <w:rPr>
          <w:b/>
          <w:bCs/>
          <w:sz w:val="28"/>
          <w:szCs w:val="28"/>
        </w:rPr>
        <w:t>Ав</w:t>
      </w:r>
      <w:r>
        <w:rPr>
          <w:b/>
          <w:bCs/>
          <w:sz w:val="28"/>
          <w:szCs w:val="28"/>
        </w:rPr>
        <w:t xml:space="preserve">тор: </w:t>
      </w:r>
      <w:proofErr w:type="spellStart"/>
      <w:r>
        <w:rPr>
          <w:b/>
          <w:bCs/>
          <w:sz w:val="28"/>
          <w:szCs w:val="28"/>
        </w:rPr>
        <w:t>Панасюженков</w:t>
      </w:r>
      <w:proofErr w:type="spellEnd"/>
      <w:r>
        <w:rPr>
          <w:b/>
          <w:bCs/>
          <w:sz w:val="28"/>
          <w:szCs w:val="28"/>
        </w:rPr>
        <w:t xml:space="preserve"> Фёдор,</w:t>
      </w:r>
    </w:p>
    <w:p w:rsidR="00975053" w:rsidRPr="009F6584" w:rsidRDefault="00975053" w:rsidP="00975053">
      <w:pPr>
        <w:pStyle w:val="ae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ученик 4В класса лицея № 40, 10</w:t>
      </w:r>
      <w:r w:rsidRPr="009F6584">
        <w:rPr>
          <w:b/>
          <w:bCs/>
          <w:sz w:val="28"/>
          <w:szCs w:val="28"/>
        </w:rPr>
        <w:t xml:space="preserve"> лет.</w:t>
      </w:r>
    </w:p>
    <w:p w:rsidR="00975053" w:rsidRDefault="00975053" w:rsidP="00975053">
      <w:pPr>
        <w:pStyle w:val="ae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Руководители: </w:t>
      </w:r>
      <w:proofErr w:type="spellStart"/>
      <w:r>
        <w:rPr>
          <w:b/>
          <w:bCs/>
          <w:sz w:val="28"/>
          <w:szCs w:val="28"/>
        </w:rPr>
        <w:t>Панасюженков</w:t>
      </w:r>
      <w:proofErr w:type="spellEnd"/>
      <w:r>
        <w:rPr>
          <w:b/>
          <w:bCs/>
          <w:sz w:val="28"/>
          <w:szCs w:val="28"/>
        </w:rPr>
        <w:t xml:space="preserve"> Д.А. (папа)</w:t>
      </w:r>
    </w:p>
    <w:p w:rsidR="00975053" w:rsidRDefault="00975053" w:rsidP="00975053">
      <w:pPr>
        <w:pStyle w:val="ae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sz w:val="28"/>
          <w:szCs w:val="28"/>
        </w:rPr>
        <w:t xml:space="preserve">. руководитель 4В </w:t>
      </w:r>
      <w:proofErr w:type="spellStart"/>
      <w:r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sz w:val="28"/>
          <w:szCs w:val="28"/>
        </w:rPr>
        <w:t>. лицея № 40 Е.А. Морозова</w:t>
      </w: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jc w:val="center"/>
        <w:rPr>
          <w:b/>
          <w:bCs/>
          <w:sz w:val="28"/>
          <w:szCs w:val="28"/>
        </w:rPr>
      </w:pPr>
    </w:p>
    <w:p w:rsidR="00975053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Петрозаводск</w:t>
      </w:r>
    </w:p>
    <w:p w:rsidR="00975053" w:rsidRPr="00012DD4" w:rsidRDefault="00975053" w:rsidP="00975053">
      <w:pPr>
        <w:pStyle w:val="ae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</w:t>
      </w:r>
    </w:p>
    <w:p w:rsidR="0057679C" w:rsidRDefault="00975053" w:rsidP="00975053">
      <w:pPr>
        <w:pStyle w:val="ae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9F0644" w:rsidRDefault="00975053" w:rsidP="00975053">
      <w:pPr>
        <w:pStyle w:val="ae"/>
        <w:spacing w:line="360" w:lineRule="auto"/>
        <w:jc w:val="both"/>
        <w:rPr>
          <w:sz w:val="28"/>
          <w:szCs w:val="28"/>
        </w:rPr>
      </w:pPr>
      <w:r w:rsidRPr="0000205E">
        <w:rPr>
          <w:b/>
          <w:bCs/>
          <w:sz w:val="28"/>
          <w:szCs w:val="28"/>
        </w:rPr>
        <w:lastRenderedPageBreak/>
        <w:t>Актуальность работы.</w:t>
      </w:r>
      <w:r w:rsidRPr="0000205E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ученые всего мира решают вопросы</w:t>
      </w:r>
      <w:r w:rsidR="00284DE5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связанные с разработкой энергосберегающих те</w:t>
      </w:r>
      <w:r w:rsidR="00284DE5">
        <w:rPr>
          <w:sz w:val="28"/>
          <w:szCs w:val="28"/>
        </w:rPr>
        <w:t>х</w:t>
      </w:r>
      <w:r>
        <w:rPr>
          <w:sz w:val="28"/>
          <w:szCs w:val="28"/>
        </w:rPr>
        <w:t xml:space="preserve">нологий, </w:t>
      </w:r>
      <w:r w:rsidR="00284DE5">
        <w:rPr>
          <w:sz w:val="28"/>
          <w:szCs w:val="28"/>
        </w:rPr>
        <w:t xml:space="preserve">альтернативных </w:t>
      </w:r>
      <w:r w:rsidR="00E819BD">
        <w:rPr>
          <w:sz w:val="28"/>
          <w:szCs w:val="28"/>
        </w:rPr>
        <w:t xml:space="preserve">и безопасных </w:t>
      </w:r>
      <w:r w:rsidR="00284DE5">
        <w:rPr>
          <w:sz w:val="28"/>
          <w:szCs w:val="28"/>
        </w:rPr>
        <w:t xml:space="preserve">источников электрической энергии. От успешного решения этих задач во многом зависит развитие техники и всего человечества. А возможно ли в </w:t>
      </w:r>
      <w:r w:rsidRPr="0000205E">
        <w:rPr>
          <w:sz w:val="28"/>
          <w:szCs w:val="28"/>
        </w:rPr>
        <w:t>домаш</w:t>
      </w:r>
      <w:r>
        <w:rPr>
          <w:sz w:val="28"/>
          <w:szCs w:val="28"/>
        </w:rPr>
        <w:t xml:space="preserve">них условиях попытаться изготовить </w:t>
      </w:r>
      <w:r w:rsidR="00284DE5">
        <w:rPr>
          <w:sz w:val="28"/>
          <w:szCs w:val="28"/>
        </w:rPr>
        <w:t xml:space="preserve">необычный </w:t>
      </w:r>
      <w:r>
        <w:rPr>
          <w:sz w:val="28"/>
          <w:szCs w:val="28"/>
        </w:rPr>
        <w:t>источник электрической энергии</w:t>
      </w:r>
      <w:r w:rsidR="00284DE5">
        <w:rPr>
          <w:sz w:val="28"/>
          <w:szCs w:val="28"/>
        </w:rPr>
        <w:t>, например,</w:t>
      </w:r>
      <w:r>
        <w:rPr>
          <w:sz w:val="28"/>
          <w:szCs w:val="28"/>
        </w:rPr>
        <w:t xml:space="preserve"> на основе фруктов и овощей</w:t>
      </w:r>
      <w:r w:rsidR="009F0644">
        <w:rPr>
          <w:sz w:val="28"/>
          <w:szCs w:val="28"/>
        </w:rPr>
        <w:t>?</w:t>
      </w:r>
    </w:p>
    <w:p w:rsidR="00975053" w:rsidRPr="0000205E" w:rsidRDefault="00975053" w:rsidP="0097505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4DE5" w:rsidRDefault="00975053" w:rsidP="00284D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DE5">
        <w:rPr>
          <w:rFonts w:ascii="Times New Roman" w:hAnsi="Times New Roman" w:cs="Times New Roman"/>
          <w:b/>
          <w:bCs/>
          <w:sz w:val="28"/>
          <w:szCs w:val="28"/>
        </w:rPr>
        <w:t xml:space="preserve">   Цель  работы</w:t>
      </w:r>
      <w:r w:rsidRPr="00284DE5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284DE5">
        <w:rPr>
          <w:rFonts w:ascii="Times New Roman" w:hAnsi="Times New Roman" w:cs="Times New Roman"/>
          <w:sz w:val="28"/>
          <w:szCs w:val="28"/>
        </w:rPr>
        <w:t>И</w:t>
      </w:r>
      <w:r w:rsidR="009F0644">
        <w:rPr>
          <w:rFonts w:ascii="Times New Roman" w:hAnsi="Times New Roman" w:cs="Times New Roman"/>
          <w:sz w:val="28"/>
          <w:szCs w:val="28"/>
        </w:rPr>
        <w:t>з</w:t>
      </w:r>
      <w:r w:rsidR="006B07E6">
        <w:rPr>
          <w:rFonts w:ascii="Times New Roman" w:hAnsi="Times New Roman" w:cs="Times New Roman"/>
          <w:sz w:val="28"/>
          <w:szCs w:val="28"/>
        </w:rPr>
        <w:t xml:space="preserve">учение электрического тока. </w:t>
      </w:r>
    </w:p>
    <w:p w:rsidR="00975053" w:rsidRPr="0000205E" w:rsidRDefault="00975053" w:rsidP="00975053">
      <w:pPr>
        <w:pStyle w:val="ae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00205E">
        <w:rPr>
          <w:b/>
          <w:bCs/>
          <w:sz w:val="28"/>
          <w:szCs w:val="28"/>
        </w:rPr>
        <w:t>Задачи:</w:t>
      </w:r>
      <w:r w:rsidRPr="0000205E">
        <w:rPr>
          <w:sz w:val="28"/>
          <w:szCs w:val="28"/>
        </w:rPr>
        <w:t xml:space="preserve"> </w:t>
      </w:r>
    </w:p>
    <w:p w:rsidR="00284DE5" w:rsidRDefault="00284DE5" w:rsidP="00284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сконструировать источник электрической энергии</w:t>
      </w:r>
      <w:r w:rsidR="006B07E6">
        <w:rPr>
          <w:rFonts w:ascii="Times New Roman" w:hAnsi="Times New Roman" w:cs="Times New Roman"/>
          <w:sz w:val="28"/>
          <w:szCs w:val="28"/>
        </w:rPr>
        <w:t xml:space="preserve"> – «лимонную», «морковную», «картофельную» батарейки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5D19" w:rsidRDefault="00625D19" w:rsidP="00625D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 основе эксперимента исследовать возможности </w:t>
      </w:r>
      <w:r w:rsidR="006B07E6">
        <w:rPr>
          <w:rFonts w:ascii="Times New Roman" w:hAnsi="Times New Roman" w:cs="Times New Roman"/>
          <w:sz w:val="28"/>
          <w:szCs w:val="28"/>
        </w:rPr>
        <w:t>таких батареек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DE5" w:rsidRDefault="00284DE5" w:rsidP="00284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выяснить, какой источник вырабатывает больше электрического тока.</w:t>
      </w:r>
    </w:p>
    <w:p w:rsidR="00284DE5" w:rsidRDefault="00284DE5" w:rsidP="00975053">
      <w:pPr>
        <w:pStyle w:val="ae"/>
        <w:spacing w:line="360" w:lineRule="auto"/>
        <w:jc w:val="both"/>
        <w:rPr>
          <w:b/>
          <w:bCs/>
          <w:sz w:val="28"/>
          <w:szCs w:val="28"/>
        </w:rPr>
      </w:pPr>
    </w:p>
    <w:p w:rsidR="00284DE5" w:rsidRDefault="00975053" w:rsidP="00284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DE5">
        <w:rPr>
          <w:rFonts w:ascii="Times New Roman" w:hAnsi="Times New Roman" w:cs="Times New Roman"/>
          <w:b/>
          <w:bCs/>
          <w:sz w:val="28"/>
          <w:szCs w:val="28"/>
        </w:rPr>
        <w:t xml:space="preserve">  Гипотеза проекта.</w:t>
      </w:r>
      <w:r w:rsidRPr="0000205E">
        <w:rPr>
          <w:b/>
          <w:bCs/>
          <w:sz w:val="28"/>
          <w:szCs w:val="28"/>
        </w:rPr>
        <w:t xml:space="preserve"> </w:t>
      </w:r>
      <w:r w:rsidR="004D051C">
        <w:rPr>
          <w:rFonts w:ascii="Times New Roman" w:hAnsi="Times New Roman" w:cs="Times New Roman"/>
          <w:sz w:val="28"/>
          <w:szCs w:val="28"/>
        </w:rPr>
        <w:t>Электрический ток может вырабатывать батарейка на фруктовом или овощном соке!</w:t>
      </w:r>
    </w:p>
    <w:p w:rsidR="00284DE5" w:rsidRDefault="00284DE5" w:rsidP="00975053">
      <w:pPr>
        <w:pStyle w:val="ae"/>
        <w:spacing w:line="360" w:lineRule="auto"/>
        <w:jc w:val="both"/>
        <w:rPr>
          <w:b/>
          <w:bCs/>
          <w:sz w:val="28"/>
          <w:szCs w:val="28"/>
        </w:rPr>
      </w:pPr>
    </w:p>
    <w:p w:rsidR="009F0644" w:rsidRDefault="00975053" w:rsidP="00975053">
      <w:pPr>
        <w:pStyle w:val="ae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00205E">
        <w:rPr>
          <w:b/>
          <w:bCs/>
          <w:sz w:val="28"/>
          <w:szCs w:val="28"/>
        </w:rPr>
        <w:t>Период проведения исследования</w:t>
      </w:r>
      <w:r>
        <w:rPr>
          <w:sz w:val="28"/>
          <w:szCs w:val="28"/>
        </w:rPr>
        <w:t xml:space="preserve">: </w:t>
      </w:r>
      <w:r w:rsidR="00284DE5">
        <w:rPr>
          <w:sz w:val="28"/>
          <w:szCs w:val="28"/>
        </w:rPr>
        <w:t>октябрь – ноябрь 2013 года</w:t>
      </w:r>
      <w:r w:rsidR="009F0644">
        <w:rPr>
          <w:sz w:val="28"/>
          <w:szCs w:val="28"/>
        </w:rPr>
        <w:t>.</w:t>
      </w:r>
    </w:p>
    <w:p w:rsidR="004D051C" w:rsidRDefault="00975053" w:rsidP="0097505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5053" w:rsidRPr="0000205E" w:rsidRDefault="00975053" w:rsidP="00975053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205E">
        <w:rPr>
          <w:b/>
          <w:bCs/>
          <w:sz w:val="28"/>
          <w:szCs w:val="28"/>
        </w:rPr>
        <w:t>Этапы исследования</w:t>
      </w:r>
      <w:r w:rsidRPr="0000205E">
        <w:rPr>
          <w:sz w:val="28"/>
          <w:szCs w:val="28"/>
        </w:rPr>
        <w:t xml:space="preserve">: </w:t>
      </w:r>
    </w:p>
    <w:p w:rsidR="00975053" w:rsidRPr="0000205E" w:rsidRDefault="009F0644" w:rsidP="00975053">
      <w:pPr>
        <w:pStyle w:val="a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975053" w:rsidRPr="0000205E">
        <w:rPr>
          <w:sz w:val="28"/>
          <w:szCs w:val="28"/>
        </w:rPr>
        <w:t xml:space="preserve"> литературы, </w:t>
      </w:r>
      <w:r>
        <w:rPr>
          <w:sz w:val="28"/>
          <w:szCs w:val="28"/>
        </w:rPr>
        <w:t>о свойствах электрического тока;</w:t>
      </w:r>
    </w:p>
    <w:p w:rsidR="00975053" w:rsidRPr="0000205E" w:rsidRDefault="009F0644" w:rsidP="00975053">
      <w:pPr>
        <w:pStyle w:val="a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материалов для изготовления электрической батареи</w:t>
      </w:r>
      <w:r w:rsidR="00975053" w:rsidRPr="0000205E">
        <w:rPr>
          <w:sz w:val="28"/>
          <w:szCs w:val="28"/>
        </w:rPr>
        <w:t>;</w:t>
      </w:r>
    </w:p>
    <w:p w:rsidR="00975053" w:rsidRDefault="006B07E6" w:rsidP="00975053">
      <w:pPr>
        <w:pStyle w:val="a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наблюдение, </w:t>
      </w:r>
      <w:r w:rsidR="00975053">
        <w:rPr>
          <w:sz w:val="28"/>
          <w:szCs w:val="28"/>
        </w:rPr>
        <w:t xml:space="preserve">анализ </w:t>
      </w:r>
      <w:r w:rsidR="009F0644">
        <w:rPr>
          <w:sz w:val="28"/>
          <w:szCs w:val="28"/>
        </w:rPr>
        <w:t>полученных результатов и формулировка выводов.</w:t>
      </w:r>
    </w:p>
    <w:p w:rsidR="00975053" w:rsidRPr="0000205E" w:rsidRDefault="00975053" w:rsidP="00975053">
      <w:pPr>
        <w:pStyle w:val="ae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00205E">
        <w:rPr>
          <w:b/>
          <w:bCs/>
          <w:sz w:val="28"/>
          <w:szCs w:val="28"/>
        </w:rPr>
        <w:t>Методы исследования</w:t>
      </w:r>
      <w:r w:rsidRPr="0000205E">
        <w:rPr>
          <w:sz w:val="28"/>
          <w:szCs w:val="28"/>
        </w:rPr>
        <w:t xml:space="preserve">: </w:t>
      </w:r>
      <w:r w:rsidR="009F0644">
        <w:rPr>
          <w:sz w:val="28"/>
          <w:szCs w:val="28"/>
        </w:rPr>
        <w:t>эксперимент, наблюдение, сравнение</w:t>
      </w:r>
      <w:r w:rsidRPr="0000205E">
        <w:rPr>
          <w:sz w:val="28"/>
          <w:szCs w:val="28"/>
        </w:rPr>
        <w:t>.</w:t>
      </w:r>
    </w:p>
    <w:p w:rsidR="00E819BD" w:rsidRDefault="00975053" w:rsidP="00E819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819BD">
        <w:rPr>
          <w:rFonts w:ascii="Times New Roman" w:hAnsi="Times New Roman" w:cs="Times New Roman"/>
          <w:sz w:val="28"/>
          <w:szCs w:val="28"/>
        </w:rPr>
        <w:t xml:space="preserve">В нашем эксперименте по изготовлению электрической батарейки мы использовали шесть металлических пластинок: по две медных и цинковых, по одной из латуни и алюминия, соединительные провода. Источником кислой среды мы выбрали: лимоны, морковь и картофель. Сделав в каждом лимоне по два надреза, мы поместили внутрь металлические пластинки и соединили их проводами. К двум крайним </w:t>
      </w:r>
      <w:r w:rsidR="00E819BD">
        <w:rPr>
          <w:rFonts w:ascii="Times New Roman" w:hAnsi="Times New Roman" w:cs="Times New Roman"/>
          <w:sz w:val="28"/>
          <w:szCs w:val="28"/>
        </w:rPr>
        <w:lastRenderedPageBreak/>
        <w:t xml:space="preserve">проводам присоединили электронные цифровые часы, и они пошли. Причем время отсчитывали точно в течение месяца, пока лимоны не начали засыхать.  </w:t>
      </w:r>
    </w:p>
    <w:p w:rsidR="00E819BD" w:rsidRPr="004D051C" w:rsidRDefault="00E819BD" w:rsidP="004D051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1C">
        <w:rPr>
          <w:rFonts w:ascii="Times New Roman" w:hAnsi="Times New Roman" w:cs="Times New Roman"/>
          <w:b/>
          <w:sz w:val="28"/>
          <w:szCs w:val="28"/>
        </w:rPr>
        <w:t>Так выглядели лимонные часы вначале эксперимента:</w:t>
      </w:r>
    </w:p>
    <w:p w:rsidR="00E819BD" w:rsidRDefault="00E819BD" w:rsidP="00E819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5315" cy="3922643"/>
            <wp:effectExtent l="19050" t="0" r="2485" b="0"/>
            <wp:docPr id="3" name="Рисунок 1" descr="F:\ЛИМОННЫЕ ЧАСЫ\фото\IMG_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МОННЫЕ ЧАСЫ\фото\IMG_01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302" cy="392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9BD" w:rsidRDefault="00E819BD" w:rsidP="00E819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9BD" w:rsidRPr="004D051C" w:rsidRDefault="00E819BD" w:rsidP="00E819B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1C">
        <w:rPr>
          <w:rFonts w:ascii="Times New Roman" w:hAnsi="Times New Roman" w:cs="Times New Roman"/>
          <w:b/>
          <w:sz w:val="28"/>
          <w:szCs w:val="28"/>
        </w:rPr>
        <w:t>Такими они стали спустя 30 дней, однако продолжали идти.</w:t>
      </w:r>
    </w:p>
    <w:p w:rsidR="00E819BD" w:rsidRDefault="00E819BD" w:rsidP="00E819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5444" cy="3828067"/>
            <wp:effectExtent l="19050" t="0" r="0" b="0"/>
            <wp:docPr id="4" name="Рисунок 2" descr="F:\ЛИМОННЫЕ ЧАСЫ\фото\IMG_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ИМОННЫЕ ЧАСЫ\фото\IMG_03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928" cy="382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9BD" w:rsidRDefault="00E819BD" w:rsidP="00E819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9BD" w:rsidRDefault="00E819BD" w:rsidP="00E819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Далее, используя морковь и картофель, мы собрали похожим способом морковную и картофельную батарейки. На этих источниках энергии часы также точно работали, но менее продолжительно. </w:t>
      </w:r>
    </w:p>
    <w:p w:rsidR="004D051C" w:rsidRDefault="004D051C" w:rsidP="00E819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9BD" w:rsidRDefault="00E819BD" w:rsidP="00E819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приведены результаты наших наблюдений за работой батареек.</w:t>
      </w:r>
    </w:p>
    <w:tbl>
      <w:tblPr>
        <w:tblStyle w:val="a8"/>
        <w:tblW w:w="0" w:type="auto"/>
        <w:tblLook w:val="04A0"/>
      </w:tblPr>
      <w:tblGrid>
        <w:gridCol w:w="1762"/>
        <w:gridCol w:w="1631"/>
        <w:gridCol w:w="1514"/>
        <w:gridCol w:w="1463"/>
        <w:gridCol w:w="1591"/>
        <w:gridCol w:w="1326"/>
      </w:tblGrid>
      <w:tr w:rsidR="00E819BD" w:rsidTr="004D051C">
        <w:tc>
          <w:tcPr>
            <w:tcW w:w="1762" w:type="dxa"/>
            <w:vAlign w:val="center"/>
          </w:tcPr>
          <w:p w:rsidR="00E819BD" w:rsidRPr="003A5B5A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B5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Электроды</w:t>
            </w:r>
          </w:p>
        </w:tc>
        <w:tc>
          <w:tcPr>
            <w:tcW w:w="1631" w:type="dxa"/>
            <w:vAlign w:val="center"/>
          </w:tcPr>
          <w:p w:rsidR="00E819BD" w:rsidRPr="003A5B5A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 / овощ</w:t>
            </w:r>
          </w:p>
        </w:tc>
        <w:tc>
          <w:tcPr>
            <w:tcW w:w="1514" w:type="dxa"/>
            <w:vAlign w:val="center"/>
          </w:tcPr>
          <w:p w:rsidR="00E819BD" w:rsidRPr="003A5B5A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B5A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</w:t>
            </w:r>
          </w:p>
        </w:tc>
        <w:tc>
          <w:tcPr>
            <w:tcW w:w="1463" w:type="dxa"/>
            <w:vAlign w:val="center"/>
          </w:tcPr>
          <w:p w:rsidR="00E819BD" w:rsidRPr="003A5B5A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B5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91" w:type="dxa"/>
            <w:vAlign w:val="center"/>
          </w:tcPr>
          <w:p w:rsidR="00E819BD" w:rsidRPr="003A5B5A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B5A">
              <w:rPr>
                <w:rFonts w:ascii="Times New Roman" w:hAnsi="Times New Roman" w:cs="Times New Roman"/>
                <w:b/>
                <w:sz w:val="28"/>
                <w:szCs w:val="28"/>
              </w:rPr>
              <w:t>Время окончания</w:t>
            </w:r>
          </w:p>
        </w:tc>
        <w:tc>
          <w:tcPr>
            <w:tcW w:w="1326" w:type="dxa"/>
            <w:vAlign w:val="center"/>
          </w:tcPr>
          <w:p w:rsidR="00E819BD" w:rsidRPr="003A5B5A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B5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819BD" w:rsidTr="004D051C">
        <w:tc>
          <w:tcPr>
            <w:tcW w:w="1762" w:type="dxa"/>
            <w:vAlign w:val="center"/>
          </w:tcPr>
          <w:p w:rsidR="00E819BD" w:rsidRDefault="00E819BD" w:rsidP="0090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Медь, цинк, латунь, алюминий</w:t>
            </w:r>
          </w:p>
        </w:tc>
        <w:tc>
          <w:tcPr>
            <w:tcW w:w="1631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лимоны</w:t>
            </w:r>
          </w:p>
        </w:tc>
        <w:tc>
          <w:tcPr>
            <w:tcW w:w="1514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</w:p>
        </w:tc>
        <w:tc>
          <w:tcPr>
            <w:tcW w:w="1463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1591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17:20</w:t>
            </w:r>
          </w:p>
        </w:tc>
        <w:tc>
          <w:tcPr>
            <w:tcW w:w="1326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</w:tr>
      <w:tr w:rsidR="00E819BD" w:rsidTr="004D051C">
        <w:tc>
          <w:tcPr>
            <w:tcW w:w="1762" w:type="dxa"/>
          </w:tcPr>
          <w:p w:rsidR="00E819BD" w:rsidRDefault="00E819BD" w:rsidP="0090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Медь, цинк, латунь, алюминий</w:t>
            </w:r>
          </w:p>
        </w:tc>
        <w:tc>
          <w:tcPr>
            <w:tcW w:w="1631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514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1463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591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326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</w:tr>
      <w:tr w:rsidR="00E819BD" w:rsidTr="004D051C">
        <w:tc>
          <w:tcPr>
            <w:tcW w:w="1762" w:type="dxa"/>
          </w:tcPr>
          <w:p w:rsidR="00E819BD" w:rsidRDefault="00E819BD" w:rsidP="0090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Медь, цинк, латунь, алюминий</w:t>
            </w:r>
          </w:p>
        </w:tc>
        <w:tc>
          <w:tcPr>
            <w:tcW w:w="1631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14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18:25</w:t>
            </w:r>
          </w:p>
        </w:tc>
        <w:tc>
          <w:tcPr>
            <w:tcW w:w="1463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591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18:20</w:t>
            </w:r>
          </w:p>
        </w:tc>
        <w:tc>
          <w:tcPr>
            <w:tcW w:w="1326" w:type="dxa"/>
            <w:vAlign w:val="center"/>
          </w:tcPr>
          <w:p w:rsidR="00E819BD" w:rsidRDefault="00E819BD" w:rsidP="00902D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</w:tbl>
    <w:p w:rsidR="004D051C" w:rsidRDefault="004D051C" w:rsidP="00E819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19BD" w:rsidRPr="00E819BD" w:rsidRDefault="00E819BD" w:rsidP="00E81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9BD">
        <w:rPr>
          <w:rFonts w:ascii="Times New Roman" w:hAnsi="Times New Roman" w:cs="Times New Roman"/>
          <w:b/>
          <w:bCs/>
          <w:sz w:val="28"/>
          <w:szCs w:val="28"/>
        </w:rPr>
        <w:t>Результат исследовательского проекта</w:t>
      </w:r>
      <w:r w:rsidRPr="00E819BD">
        <w:rPr>
          <w:rFonts w:ascii="Times New Roman" w:hAnsi="Times New Roman" w:cs="Times New Roman"/>
          <w:b/>
          <w:sz w:val="28"/>
          <w:szCs w:val="28"/>
        </w:rPr>
        <w:t>:</w:t>
      </w:r>
    </w:p>
    <w:p w:rsidR="00E819BD" w:rsidRDefault="00E819BD" w:rsidP="00E81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9BD" w:rsidRDefault="00E819BD" w:rsidP="00E81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69D">
        <w:rPr>
          <w:rFonts w:ascii="Times New Roman" w:hAnsi="Times New Roman" w:cs="Times New Roman"/>
          <w:sz w:val="28"/>
          <w:szCs w:val="28"/>
        </w:rPr>
        <w:t>На основе полученных</w:t>
      </w:r>
      <w:r>
        <w:rPr>
          <w:rFonts w:ascii="Times New Roman" w:hAnsi="Times New Roman" w:cs="Times New Roman"/>
          <w:sz w:val="28"/>
          <w:szCs w:val="28"/>
        </w:rPr>
        <w:t xml:space="preserve"> данных можно сделать вывод, что лимонная батарейка работала дольше других. Это объясняется тем, что лимон наиболее сочный и кислый. Электрического тока, который вырабатывается такой батарейкой достаточно для того чтобы электрические цифровые часы проработали довольно долго. Сколько именно – зависит от того, какие электроды использовать, и какую жидкость выбрать для эксперимента.  </w:t>
      </w:r>
    </w:p>
    <w:p w:rsidR="00E819BD" w:rsidRDefault="00E819BD" w:rsidP="00E81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9BD" w:rsidRPr="00E819BD" w:rsidRDefault="00E819BD" w:rsidP="00E819B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19BD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литературы:</w:t>
      </w:r>
    </w:p>
    <w:p w:rsidR="00E819BD" w:rsidRPr="003F3037" w:rsidRDefault="00E819BD" w:rsidP="00E81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BD" w:rsidRDefault="00E819BD" w:rsidP="00E81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Б.С. Электронные самоделки. М., Просвещение, 1993</w:t>
      </w:r>
    </w:p>
    <w:p w:rsidR="00E819BD" w:rsidRDefault="00E819BD" w:rsidP="00E81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Б.В. Самоделки школьника. М., Просвещение, 1977</w:t>
      </w:r>
    </w:p>
    <w:p w:rsidR="00E819BD" w:rsidRDefault="00642880" w:rsidP="00E81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819BD" w:rsidRPr="003F303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http://www.galileo-tv.ru/</w:t>
        </w:r>
      </w:hyperlink>
    </w:p>
    <w:p w:rsidR="00E819BD" w:rsidRDefault="00E819BD" w:rsidP="0057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562">
        <w:rPr>
          <w:rFonts w:ascii="Times New Roman" w:hAnsi="Times New Roman" w:cs="Times New Roman"/>
          <w:sz w:val="28"/>
          <w:szCs w:val="28"/>
        </w:rPr>
        <w:t>http://ru.wikipedia.org/wiki/</w:t>
      </w:r>
    </w:p>
    <w:sectPr w:rsidR="00E819BD" w:rsidSect="0057679C">
      <w:headerReference w:type="default" r:id="rId14"/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A7F" w:rsidRDefault="000F0A7F" w:rsidP="00732AF5">
      <w:pPr>
        <w:spacing w:after="0" w:line="240" w:lineRule="auto"/>
      </w:pPr>
      <w:r>
        <w:separator/>
      </w:r>
    </w:p>
  </w:endnote>
  <w:endnote w:type="continuationSeparator" w:id="0">
    <w:p w:rsidR="000F0A7F" w:rsidRDefault="000F0A7F" w:rsidP="0073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A7F" w:rsidRDefault="000F0A7F" w:rsidP="00732AF5">
      <w:pPr>
        <w:spacing w:after="0" w:line="240" w:lineRule="auto"/>
      </w:pPr>
      <w:r>
        <w:separator/>
      </w:r>
    </w:p>
  </w:footnote>
  <w:footnote w:type="continuationSeparator" w:id="0">
    <w:p w:rsidR="000F0A7F" w:rsidRDefault="000F0A7F" w:rsidP="0073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2146"/>
      <w:docPartObj>
        <w:docPartGallery w:val="Page Numbers (Top of Page)"/>
        <w:docPartUnique/>
      </w:docPartObj>
    </w:sdtPr>
    <w:sdtContent>
      <w:p w:rsidR="00E80788" w:rsidRDefault="00642880">
        <w:pPr>
          <w:pStyle w:val="a3"/>
          <w:jc w:val="center"/>
        </w:pPr>
        <w:fldSimple w:instr=" PAGE   \* MERGEFORMAT ">
          <w:r w:rsidR="00C71AB9">
            <w:rPr>
              <w:noProof/>
            </w:rPr>
            <w:t>1</w:t>
          </w:r>
        </w:fldSimple>
      </w:p>
    </w:sdtContent>
  </w:sdt>
  <w:p w:rsidR="00E80788" w:rsidRDefault="00E807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08F"/>
    <w:multiLevelType w:val="hybridMultilevel"/>
    <w:tmpl w:val="41AE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600C5"/>
    <w:multiLevelType w:val="hybridMultilevel"/>
    <w:tmpl w:val="CD6C3A5A"/>
    <w:lvl w:ilvl="0" w:tplc="547A32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CDC"/>
    <w:rsid w:val="000308BD"/>
    <w:rsid w:val="00057755"/>
    <w:rsid w:val="000825B8"/>
    <w:rsid w:val="000F0A7F"/>
    <w:rsid w:val="00121B1D"/>
    <w:rsid w:val="001A5422"/>
    <w:rsid w:val="001D5CDC"/>
    <w:rsid w:val="001F5940"/>
    <w:rsid w:val="0020626E"/>
    <w:rsid w:val="00211F0A"/>
    <w:rsid w:val="00212AE2"/>
    <w:rsid w:val="002142D3"/>
    <w:rsid w:val="00284DE5"/>
    <w:rsid w:val="00310A50"/>
    <w:rsid w:val="0039257F"/>
    <w:rsid w:val="003A5B5A"/>
    <w:rsid w:val="003C61B5"/>
    <w:rsid w:val="003E10C5"/>
    <w:rsid w:val="003F3037"/>
    <w:rsid w:val="004244F7"/>
    <w:rsid w:val="0045233D"/>
    <w:rsid w:val="004C3821"/>
    <w:rsid w:val="004D051C"/>
    <w:rsid w:val="004D451D"/>
    <w:rsid w:val="004F18BB"/>
    <w:rsid w:val="004F6919"/>
    <w:rsid w:val="0057679C"/>
    <w:rsid w:val="00625D19"/>
    <w:rsid w:val="00642880"/>
    <w:rsid w:val="00653062"/>
    <w:rsid w:val="00661553"/>
    <w:rsid w:val="006B07E6"/>
    <w:rsid w:val="006C362D"/>
    <w:rsid w:val="006C7E6D"/>
    <w:rsid w:val="00732AF5"/>
    <w:rsid w:val="007706F6"/>
    <w:rsid w:val="007A19C2"/>
    <w:rsid w:val="00836BDF"/>
    <w:rsid w:val="008B369D"/>
    <w:rsid w:val="00904859"/>
    <w:rsid w:val="009125E9"/>
    <w:rsid w:val="00964E4D"/>
    <w:rsid w:val="00975053"/>
    <w:rsid w:val="00996F27"/>
    <w:rsid w:val="009C6436"/>
    <w:rsid w:val="009D2D39"/>
    <w:rsid w:val="009F0644"/>
    <w:rsid w:val="00A4717F"/>
    <w:rsid w:val="00B01562"/>
    <w:rsid w:val="00B10CF0"/>
    <w:rsid w:val="00B710EE"/>
    <w:rsid w:val="00B82109"/>
    <w:rsid w:val="00C35734"/>
    <w:rsid w:val="00C71AB9"/>
    <w:rsid w:val="00CB34D2"/>
    <w:rsid w:val="00E80788"/>
    <w:rsid w:val="00E819BD"/>
    <w:rsid w:val="00F0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AF5"/>
  </w:style>
  <w:style w:type="paragraph" w:styleId="a5">
    <w:name w:val="footer"/>
    <w:basedOn w:val="a"/>
    <w:link w:val="a6"/>
    <w:uiPriority w:val="99"/>
    <w:semiHidden/>
    <w:unhideWhenUsed/>
    <w:rsid w:val="0073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2AF5"/>
  </w:style>
  <w:style w:type="character" w:styleId="a7">
    <w:name w:val="Hyperlink"/>
    <w:basedOn w:val="a0"/>
    <w:uiPriority w:val="99"/>
    <w:unhideWhenUsed/>
    <w:rsid w:val="003F3037"/>
    <w:rPr>
      <w:color w:val="0000FF"/>
      <w:u w:val="single"/>
    </w:rPr>
  </w:style>
  <w:style w:type="table" w:styleId="a8">
    <w:name w:val="Table Grid"/>
    <w:basedOn w:val="a1"/>
    <w:uiPriority w:val="59"/>
    <w:rsid w:val="00E80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4F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F6919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7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0E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97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97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rsid w:val="0097505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75053"/>
    <w:rPr>
      <w:rFonts w:ascii="Calibri" w:eastAsia="Calibri" w:hAnsi="Calibri" w:cs="Calibri"/>
      <w:sz w:val="20"/>
      <w:szCs w:val="20"/>
    </w:rPr>
  </w:style>
  <w:style w:type="character" w:styleId="af1">
    <w:name w:val="footnote reference"/>
    <w:basedOn w:val="a0"/>
    <w:uiPriority w:val="99"/>
    <w:semiHidden/>
    <w:rsid w:val="00975053"/>
    <w:rPr>
      <w:vertAlign w:val="superscript"/>
    </w:rPr>
  </w:style>
  <w:style w:type="paragraph" w:styleId="af2">
    <w:name w:val="List Paragraph"/>
    <w:basedOn w:val="a"/>
    <w:uiPriority w:val="34"/>
    <w:qFormat/>
    <w:rsid w:val="00975053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alileo-tv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37ACE6487AF34BB535D83A78BD6E51" ma:contentTypeVersion="0" ma:contentTypeDescription="Создание документа." ma:contentTypeScope="" ma:versionID="5117ba6080721995131d4207ad133fa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7AF2-DFF9-48F2-84D6-093F8D9802D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415F4F-A0A7-4857-A6D3-E01C6ABE2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8A00C-DC37-4D0C-B3A2-C74EF56CD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6AA313-BBDA-4180-A654-4F4E7563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teacher4</cp:lastModifiedBy>
  <cp:revision>2</cp:revision>
  <cp:lastPrinted>2012-12-02T19:29:00Z</cp:lastPrinted>
  <dcterms:created xsi:type="dcterms:W3CDTF">2014-02-08T07:04:00Z</dcterms:created>
  <dcterms:modified xsi:type="dcterms:W3CDTF">2014-02-08T07:04:00Z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0x0101007537ACE6487AF34BB535D83A78BD6E51</vt:lpwstr>
  </property>
</Properties>
</file>